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D0" w:rsidRDefault="00F128D0" w:rsidP="008C7760">
      <w:pPr>
        <w:spacing w:after="0" w:line="240" w:lineRule="auto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СПИСОК</w:t>
      </w:r>
    </w:p>
    <w:p w:rsidR="00F128D0" w:rsidRDefault="00F128D0" w:rsidP="00F128D0">
      <w:pPr>
        <w:pStyle w:val="a5"/>
        <w:kinsoku w:val="0"/>
        <w:overflowPunct w:val="0"/>
        <w:ind w:left="1681" w:right="163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изданий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трудов</w:t>
      </w:r>
    </w:p>
    <w:p w:rsidR="00F128D0" w:rsidRDefault="00125303" w:rsidP="00F128D0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r>
        <w:rPr>
          <w:spacing w:val="27"/>
          <w:sz w:val="24"/>
          <w:szCs w:val="24"/>
        </w:rPr>
        <w:t xml:space="preserve">доктора экономических наук, профессора </w:t>
      </w:r>
      <w:proofErr w:type="spellStart"/>
      <w:r>
        <w:rPr>
          <w:spacing w:val="27"/>
          <w:sz w:val="24"/>
          <w:szCs w:val="24"/>
        </w:rPr>
        <w:t>Яхъяева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27"/>
          <w:sz w:val="24"/>
          <w:szCs w:val="24"/>
        </w:rPr>
        <w:t>Магомедсаида</w:t>
      </w:r>
      <w:proofErr w:type="spellEnd"/>
      <w:r>
        <w:rPr>
          <w:spacing w:val="27"/>
          <w:sz w:val="24"/>
          <w:szCs w:val="24"/>
        </w:rPr>
        <w:t xml:space="preserve"> </w:t>
      </w:r>
      <w:proofErr w:type="spellStart"/>
      <w:r>
        <w:rPr>
          <w:spacing w:val="27"/>
          <w:sz w:val="24"/>
          <w:szCs w:val="24"/>
        </w:rPr>
        <w:t>Алигаджиевича</w:t>
      </w:r>
      <w:proofErr w:type="spellEnd"/>
    </w:p>
    <w:p w:rsidR="00125303" w:rsidRDefault="00125303" w:rsidP="00F128D0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067"/>
        <w:gridCol w:w="35"/>
        <w:gridCol w:w="1209"/>
        <w:gridCol w:w="2266"/>
        <w:gridCol w:w="993"/>
        <w:gridCol w:w="1869"/>
      </w:tblGrid>
      <w:tr w:rsidR="00F128D0" w:rsidTr="00A64FD2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F128D0" w:rsidRDefault="00F128D0" w:rsidP="00A64FD2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F128D0" w:rsidTr="00A64FD2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128D0" w:rsidTr="00A64FD2">
        <w:trPr>
          <w:trHeight w:val="286"/>
        </w:trPr>
        <w:tc>
          <w:tcPr>
            <w:tcW w:w="9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D0" w:rsidRDefault="00F128D0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F128D0" w:rsidRPr="00125303" w:rsidTr="00125303">
        <w:trPr>
          <w:trHeight w:hRule="exact" w:val="188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8D0" w:rsidRPr="00941BFA" w:rsidRDefault="00F128D0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 w:rsidRPr="00941BFA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D0" w:rsidRPr="00125303" w:rsidRDefault="00125303" w:rsidP="0012530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25303">
              <w:rPr>
                <w:rFonts w:ascii="Times New Roman" w:hAnsi="Times New Roman" w:cs="Times New Roman"/>
                <w:lang w:val="en-US"/>
              </w:rPr>
              <w:t xml:space="preserve">Awareness of the economically active population about entrepreneurship: country analysis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D0" w:rsidRPr="00125303" w:rsidRDefault="00125303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03" w:rsidRPr="00125303" w:rsidRDefault="00125303" w:rsidP="0012530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25303">
              <w:rPr>
                <w:rFonts w:ascii="Times New Roman" w:hAnsi="Times New Roman" w:cs="Times New Roman"/>
                <w:lang w:val="en-US"/>
              </w:rPr>
              <w:t xml:space="preserve">// Amazonia </w:t>
            </w:r>
            <w:proofErr w:type="spellStart"/>
            <w:r w:rsidRPr="00125303">
              <w:rPr>
                <w:rFonts w:ascii="Times New Roman" w:hAnsi="Times New Roman" w:cs="Times New Roman"/>
                <w:lang w:val="en-US"/>
              </w:rPr>
              <w:t>Investiga</w:t>
            </w:r>
            <w:proofErr w:type="spellEnd"/>
            <w:r w:rsidRPr="00125303">
              <w:rPr>
                <w:rFonts w:ascii="Times New Roman" w:hAnsi="Times New Roman" w:cs="Times New Roman"/>
                <w:lang w:val="en-US"/>
              </w:rPr>
              <w:t>. ISSN 2322 – 6307. Volume-10 Issue- 42, 2021, Pages</w:t>
            </w:r>
            <w:proofErr w:type="gramStart"/>
            <w:r w:rsidRPr="00125303">
              <w:rPr>
                <w:rFonts w:ascii="Times New Roman" w:hAnsi="Times New Roman" w:cs="Times New Roman"/>
                <w:lang w:val="en-US"/>
              </w:rPr>
              <w:t>:.</w:t>
            </w:r>
            <w:proofErr w:type="gramEnd"/>
            <w:r w:rsidRPr="00125303">
              <w:rPr>
                <w:rFonts w:ascii="Times New Roman" w:hAnsi="Times New Roman" w:cs="Times New Roman"/>
                <w:lang w:val="en-US"/>
              </w:rPr>
              <w:t xml:space="preserve"> Web of Science.</w:t>
            </w:r>
          </w:p>
          <w:p w:rsidR="00F128D0" w:rsidRPr="00125303" w:rsidRDefault="00F128D0" w:rsidP="00DC1696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D0" w:rsidRPr="00125303" w:rsidRDefault="00125303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</w:rPr>
              <w:t>С</w:t>
            </w:r>
            <w:r w:rsidRPr="00125303">
              <w:rPr>
                <w:sz w:val="22"/>
                <w:szCs w:val="22"/>
                <w:lang w:val="en-US"/>
              </w:rPr>
              <w:t xml:space="preserve">. </w:t>
            </w:r>
            <w:r w:rsidRPr="00125303">
              <w:rPr>
                <w:sz w:val="22"/>
                <w:szCs w:val="22"/>
                <w:lang w:val="en-US"/>
              </w:rPr>
              <w:t>24-30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303" w:rsidRPr="00125303" w:rsidRDefault="00125303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sz w:val="22"/>
                <w:szCs w:val="22"/>
                <w:lang w:val="en-US"/>
              </w:rPr>
            </w:pPr>
            <w:proofErr w:type="spellStart"/>
            <w:r w:rsidRPr="00125303">
              <w:rPr>
                <w:sz w:val="22"/>
                <w:szCs w:val="22"/>
                <w:lang w:val="en-US"/>
              </w:rPr>
              <w:t>Pinkovetskaia</w:t>
            </w:r>
            <w:proofErr w:type="spellEnd"/>
            <w:r w:rsidRPr="00125303">
              <w:rPr>
                <w:sz w:val="22"/>
                <w:szCs w:val="22"/>
                <w:lang w:val="en-US"/>
              </w:rPr>
              <w:t xml:space="preserve"> </w:t>
            </w:r>
            <w:r w:rsidRPr="00125303">
              <w:rPr>
                <w:sz w:val="22"/>
                <w:szCs w:val="22"/>
                <w:lang w:val="en-US"/>
              </w:rPr>
              <w:t xml:space="preserve">I.S., </w:t>
            </w:r>
          </w:p>
          <w:p w:rsidR="00125303" w:rsidRPr="00125303" w:rsidRDefault="00125303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sz w:val="22"/>
                <w:szCs w:val="22"/>
                <w:lang w:val="en-US"/>
              </w:rPr>
            </w:pPr>
            <w:proofErr w:type="spellStart"/>
            <w:r w:rsidRPr="00125303">
              <w:rPr>
                <w:sz w:val="22"/>
                <w:szCs w:val="22"/>
                <w:lang w:val="en-US"/>
              </w:rPr>
              <w:t>Yakhyaev</w:t>
            </w:r>
            <w:proofErr w:type="spellEnd"/>
            <w:r w:rsidRPr="00125303">
              <w:rPr>
                <w:sz w:val="22"/>
                <w:szCs w:val="22"/>
                <w:lang w:val="en-US"/>
              </w:rPr>
              <w:t xml:space="preserve"> </w:t>
            </w:r>
            <w:r w:rsidRPr="00125303">
              <w:rPr>
                <w:sz w:val="22"/>
                <w:szCs w:val="22"/>
                <w:lang w:val="en-US"/>
              </w:rPr>
              <w:t xml:space="preserve">M.A., </w:t>
            </w:r>
          </w:p>
          <w:p w:rsidR="00F128D0" w:rsidRPr="00125303" w:rsidRDefault="00125303" w:rsidP="00125303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sz w:val="22"/>
                <w:szCs w:val="22"/>
                <w:lang w:val="en-US" w:eastAsia="en-US"/>
              </w:rPr>
            </w:pPr>
            <w:r w:rsidRPr="00125303">
              <w:rPr>
                <w:sz w:val="22"/>
                <w:szCs w:val="22"/>
                <w:lang w:val="en-US"/>
              </w:rPr>
              <w:t>Laptev</w:t>
            </w:r>
            <w:r w:rsidRPr="00125303">
              <w:rPr>
                <w:sz w:val="22"/>
                <w:szCs w:val="22"/>
                <w:lang w:val="en-US"/>
              </w:rPr>
              <w:t xml:space="preserve"> </w:t>
            </w:r>
            <w:r w:rsidRPr="00125303">
              <w:rPr>
                <w:sz w:val="22"/>
                <w:szCs w:val="22"/>
                <w:lang w:val="en-US"/>
              </w:rPr>
              <w:t xml:space="preserve">S.V., </w:t>
            </w:r>
            <w:proofErr w:type="spellStart"/>
            <w:r w:rsidRPr="00125303">
              <w:rPr>
                <w:sz w:val="22"/>
                <w:szCs w:val="22"/>
                <w:lang w:val="en-US"/>
              </w:rPr>
              <w:t>Lipatova</w:t>
            </w:r>
            <w:proofErr w:type="spellEnd"/>
            <w:r w:rsidRPr="00125303">
              <w:rPr>
                <w:sz w:val="22"/>
                <w:szCs w:val="22"/>
                <w:lang w:val="en-US"/>
              </w:rPr>
              <w:t xml:space="preserve"> </w:t>
            </w:r>
            <w:r w:rsidRPr="00125303">
              <w:rPr>
                <w:sz w:val="22"/>
                <w:szCs w:val="22"/>
                <w:lang w:val="en-US"/>
              </w:rPr>
              <w:t>N.N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B14647" w:rsidRPr="00125303" w:rsidTr="00125303">
        <w:trPr>
          <w:trHeight w:hRule="exact" w:val="154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125303" w:rsidRDefault="00B14647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val="en-US" w:eastAsia="en-US"/>
              </w:rPr>
            </w:pPr>
            <w:r w:rsidRPr="00125303">
              <w:rPr>
                <w:sz w:val="22"/>
                <w:szCs w:val="22"/>
                <w:lang w:val="en-US" w:eastAsia="en-US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125303" w:rsidRDefault="00B14647" w:rsidP="00125303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</w:pPr>
            <w:r w:rsidRPr="00125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25303">
              <w:rPr>
                <w:rFonts w:ascii="Times New Roman" w:hAnsi="Times New Roman" w:cs="Times New Roman"/>
                <w:lang w:val="en-US"/>
              </w:rPr>
              <w:t>Veas</w:t>
            </w:r>
            <w:proofErr w:type="spellEnd"/>
            <w:r w:rsidRPr="0012530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25303">
              <w:rPr>
                <w:rFonts w:ascii="Times New Roman" w:hAnsi="Times New Roman" w:cs="Times New Roman"/>
                <w:lang w:val="en-US"/>
              </w:rPr>
              <w:t>Iniesta</w:t>
            </w:r>
            <w:proofErr w:type="spellEnd"/>
            <w:r w:rsidRPr="00125303">
              <w:rPr>
                <w:rFonts w:ascii="Times New Roman" w:hAnsi="Times New Roman" w:cs="Times New Roman"/>
                <w:lang w:val="en-US"/>
              </w:rPr>
              <w:t xml:space="preserve"> Daniela </w:t>
            </w:r>
            <w:proofErr w:type="spellStart"/>
            <w:r w:rsidRPr="00125303">
              <w:rPr>
                <w:rFonts w:ascii="Times New Roman" w:hAnsi="Times New Roman" w:cs="Times New Roman"/>
                <w:lang w:val="en-US"/>
              </w:rPr>
              <w:t>S.Regional</w:t>
            </w:r>
            <w:proofErr w:type="spellEnd"/>
            <w:r w:rsidRPr="00125303">
              <w:rPr>
                <w:rFonts w:ascii="Times New Roman" w:hAnsi="Times New Roman" w:cs="Times New Roman"/>
                <w:lang w:val="en-US"/>
              </w:rPr>
              <w:t xml:space="preserve"> differentiation of higher educati</w:t>
            </w:r>
            <w:r w:rsidRPr="00125303">
              <w:rPr>
                <w:rFonts w:ascii="Times New Roman" w:hAnsi="Times New Roman" w:cs="Times New Roman"/>
                <w:lang w:val="en-US"/>
              </w:rPr>
              <w:t xml:space="preserve">on in Russian regions in 2020 </w:t>
            </w:r>
            <w:r w:rsidRPr="0012530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B14647" w:rsidRDefault="00B14647">
            <w:pPr>
              <w:rPr>
                <w:rFonts w:ascii="Times New Roman" w:hAnsi="Times New Roman" w:cs="Times New Roman"/>
              </w:rPr>
            </w:pPr>
            <w:proofErr w:type="spellStart"/>
            <w:r w:rsidRPr="00B14647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125303" w:rsidRDefault="00B14647" w:rsidP="0012530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en-US" w:eastAsia="ru-RU"/>
              </w:rPr>
            </w:pPr>
            <w:r w:rsidRPr="00125303">
              <w:rPr>
                <w:rFonts w:ascii="Times New Roman" w:hAnsi="Times New Roman" w:cs="Times New Roman"/>
                <w:lang w:val="en-US"/>
              </w:rPr>
              <w:t xml:space="preserve">REVISTA DE LAUNIVERSIDAD DEL ZULIA. ISSN 0041-8811. Volume-12 Issue-35, 2021,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125303" w:rsidRDefault="00B14647" w:rsidP="00125303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sz w:val="22"/>
                <w:szCs w:val="22"/>
              </w:rPr>
              <w:t xml:space="preserve">С. </w:t>
            </w:r>
            <w:r w:rsidRPr="00125303">
              <w:rPr>
                <w:sz w:val="22"/>
                <w:szCs w:val="22"/>
                <w:lang w:val="en-US"/>
              </w:rPr>
              <w:t xml:space="preserve"> 428-445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125303" w:rsidRDefault="00B14647" w:rsidP="00125303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125303">
              <w:rPr>
                <w:sz w:val="22"/>
                <w:szCs w:val="22"/>
                <w:lang w:val="en-US"/>
              </w:rPr>
              <w:t>Pinkovetskaia</w:t>
            </w:r>
            <w:proofErr w:type="spellEnd"/>
            <w:r w:rsidRPr="0012530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5303">
              <w:rPr>
                <w:sz w:val="22"/>
                <w:szCs w:val="22"/>
                <w:lang w:val="en-US"/>
              </w:rPr>
              <w:t>Iuliia</w:t>
            </w:r>
            <w:proofErr w:type="spellEnd"/>
            <w:r w:rsidRPr="00125303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125303">
              <w:rPr>
                <w:sz w:val="22"/>
                <w:szCs w:val="22"/>
                <w:lang w:val="en-US"/>
              </w:rPr>
              <w:t>Sverdlikova</w:t>
            </w:r>
            <w:proofErr w:type="spellEnd"/>
            <w:r w:rsidRPr="00125303">
              <w:rPr>
                <w:sz w:val="22"/>
                <w:szCs w:val="22"/>
                <w:lang w:val="en-US"/>
              </w:rPr>
              <w:t xml:space="preserve"> Elena</w:t>
            </w:r>
          </w:p>
        </w:tc>
      </w:tr>
      <w:tr w:rsidR="00B14647" w:rsidRPr="00125303" w:rsidTr="00FF041D">
        <w:trPr>
          <w:trHeight w:hRule="exact" w:val="1839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125303" w:rsidRDefault="00B14647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val="en-US" w:eastAsia="en-US"/>
              </w:rPr>
            </w:pPr>
            <w:r w:rsidRPr="00125303">
              <w:rPr>
                <w:sz w:val="22"/>
                <w:szCs w:val="22"/>
                <w:lang w:val="en-US" w:eastAsia="en-US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FF041D" w:rsidRDefault="00B14647" w:rsidP="00FF04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F041D">
              <w:rPr>
                <w:rFonts w:ascii="Times New Roman" w:hAnsi="Times New Roman" w:cs="Times New Roman"/>
                <w:lang w:val="en-US"/>
              </w:rPr>
              <w:t xml:space="preserve">  THE ACCESS OF RUSSIAN SMALL ENTERPRISES TO PUBLIC PROCUREMENT MARKETS: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B14647" w:rsidRDefault="00B14647">
            <w:pPr>
              <w:rPr>
                <w:rFonts w:ascii="Times New Roman" w:hAnsi="Times New Roman" w:cs="Times New Roman"/>
              </w:rPr>
            </w:pPr>
            <w:proofErr w:type="spellStart"/>
            <w:r w:rsidRPr="00B14647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FF041D" w:rsidRDefault="00B14647" w:rsidP="00FF0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</w:pPr>
            <w:r w:rsidRPr="00FF041D">
              <w:rPr>
                <w:rFonts w:ascii="Times New Roman" w:hAnsi="Times New Roman" w:cs="Times New Roman"/>
                <w:lang w:val="en-US"/>
              </w:rPr>
              <w:t xml:space="preserve">DATA ANALYSIS // Amazonia </w:t>
            </w:r>
            <w:proofErr w:type="spellStart"/>
            <w:r w:rsidRPr="00FF041D">
              <w:rPr>
                <w:rFonts w:ascii="Times New Roman" w:hAnsi="Times New Roman" w:cs="Times New Roman"/>
                <w:lang w:val="en-US"/>
              </w:rPr>
              <w:t>Investiga</w:t>
            </w:r>
            <w:proofErr w:type="spellEnd"/>
            <w:r w:rsidRPr="00FF041D">
              <w:rPr>
                <w:rFonts w:ascii="Times New Roman" w:hAnsi="Times New Roman" w:cs="Times New Roman"/>
                <w:lang w:val="en-US"/>
              </w:rPr>
              <w:t xml:space="preserve">. 2018. Т. 7. № 15.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FF041D" w:rsidRDefault="00B14647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gramStart"/>
            <w:r w:rsidRPr="00FF041D">
              <w:rPr>
                <w:sz w:val="22"/>
                <w:szCs w:val="22"/>
                <w:lang w:val="en-US"/>
              </w:rPr>
              <w:t>С. 20</w:t>
            </w:r>
            <w:proofErr w:type="gramEnd"/>
            <w:r w:rsidRPr="00FF041D">
              <w:rPr>
                <w:sz w:val="22"/>
                <w:szCs w:val="22"/>
                <w:lang w:val="en-US"/>
              </w:rPr>
              <w:t>-31.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FF041D" w:rsidRDefault="00B14647" w:rsidP="00FF041D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FF041D">
              <w:rPr>
                <w:sz w:val="22"/>
                <w:szCs w:val="22"/>
                <w:lang w:val="en-US"/>
              </w:rPr>
              <w:t>Gladkova</w:t>
            </w:r>
            <w:proofErr w:type="spellEnd"/>
            <w:r w:rsidRPr="00FF041D">
              <w:rPr>
                <w:sz w:val="22"/>
                <w:szCs w:val="22"/>
                <w:lang w:val="en-US"/>
              </w:rPr>
              <w:t xml:space="preserve"> </w:t>
            </w:r>
            <w:r w:rsidRPr="00FF041D">
              <w:rPr>
                <w:sz w:val="22"/>
                <w:szCs w:val="22"/>
                <w:lang w:val="en-US"/>
              </w:rPr>
              <w:t xml:space="preserve">V.E., </w:t>
            </w:r>
            <w:proofErr w:type="spellStart"/>
            <w:r w:rsidRPr="00FF041D">
              <w:rPr>
                <w:sz w:val="22"/>
                <w:szCs w:val="22"/>
                <w:lang w:val="en-US"/>
              </w:rPr>
              <w:t>Korolkov</w:t>
            </w:r>
            <w:proofErr w:type="spellEnd"/>
            <w:r w:rsidRPr="00FF041D">
              <w:rPr>
                <w:sz w:val="22"/>
                <w:szCs w:val="22"/>
                <w:lang w:val="en-US"/>
              </w:rPr>
              <w:t xml:space="preserve"> V.E., </w:t>
            </w:r>
            <w:proofErr w:type="spellStart"/>
            <w:r w:rsidRPr="00FF041D">
              <w:rPr>
                <w:sz w:val="22"/>
                <w:szCs w:val="22"/>
                <w:lang w:val="en-US"/>
              </w:rPr>
              <w:t>Smirnova</w:t>
            </w:r>
            <w:proofErr w:type="spellEnd"/>
            <w:r w:rsidRPr="00FF041D">
              <w:rPr>
                <w:sz w:val="22"/>
                <w:szCs w:val="22"/>
                <w:lang w:val="en-US"/>
              </w:rPr>
              <w:t xml:space="preserve"> I.A., </w:t>
            </w:r>
            <w:proofErr w:type="spellStart"/>
            <w:r w:rsidRPr="00FF041D">
              <w:rPr>
                <w:sz w:val="22"/>
                <w:szCs w:val="22"/>
                <w:lang w:val="en-US"/>
              </w:rPr>
              <w:t>Litvinenko</w:t>
            </w:r>
            <w:proofErr w:type="spellEnd"/>
            <w:r w:rsidRPr="00FF041D">
              <w:rPr>
                <w:sz w:val="22"/>
                <w:szCs w:val="22"/>
                <w:lang w:val="en-US"/>
              </w:rPr>
              <w:t xml:space="preserve"> </w:t>
            </w:r>
            <w:r w:rsidRPr="00FF041D">
              <w:rPr>
                <w:sz w:val="22"/>
                <w:szCs w:val="22"/>
                <w:lang w:val="en-US"/>
              </w:rPr>
              <w:t xml:space="preserve">I.L., </w:t>
            </w:r>
            <w:proofErr w:type="spellStart"/>
            <w:r w:rsidRPr="00FF041D">
              <w:rPr>
                <w:sz w:val="22"/>
                <w:szCs w:val="22"/>
                <w:lang w:val="en-US"/>
              </w:rPr>
              <w:t>Pinkovetskaya</w:t>
            </w:r>
            <w:proofErr w:type="spellEnd"/>
            <w:r w:rsidRPr="00FF04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F041D">
              <w:rPr>
                <w:sz w:val="22"/>
                <w:szCs w:val="22"/>
                <w:lang w:val="en-US"/>
              </w:rPr>
              <w:t>Ju.S</w:t>
            </w:r>
            <w:proofErr w:type="spellEnd"/>
            <w:r w:rsidRPr="00FF041D">
              <w:rPr>
                <w:sz w:val="22"/>
                <w:szCs w:val="22"/>
                <w:lang w:val="en-US"/>
              </w:rPr>
              <w:t>.</w:t>
            </w:r>
          </w:p>
        </w:tc>
      </w:tr>
      <w:tr w:rsidR="00B14647" w:rsidRPr="00FF041D" w:rsidTr="00FF041D">
        <w:trPr>
          <w:trHeight w:hRule="exact" w:val="326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125303" w:rsidRDefault="00B14647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val="en-US" w:eastAsia="en-US"/>
              </w:rPr>
            </w:pPr>
            <w:r w:rsidRPr="00125303">
              <w:rPr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FF041D" w:rsidRDefault="00B14647" w:rsidP="00FF041D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F041D">
              <w:rPr>
                <w:rFonts w:ascii="Times New Roman" w:hAnsi="Times New Roman"/>
                <w:sz w:val="22"/>
                <w:szCs w:val="22"/>
              </w:rPr>
              <w:t xml:space="preserve">Современные проблемы отечественной </w:t>
            </w:r>
            <w:r w:rsidRPr="00FF041D">
              <w:rPr>
                <w:rFonts w:ascii="Times New Roman" w:hAnsi="Times New Roman"/>
                <w:sz w:val="22"/>
                <w:szCs w:val="22"/>
                <w:lang w:val="en-US"/>
              </w:rPr>
              <w:t>IT</w:t>
            </w:r>
            <w:r w:rsidRPr="00FF041D">
              <w:rPr>
                <w:rFonts w:ascii="Times New Roman" w:hAnsi="Times New Roman"/>
                <w:sz w:val="22"/>
                <w:szCs w:val="22"/>
              </w:rPr>
              <w:t xml:space="preserve">-индустрии и пути их преодоления //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B14647" w:rsidRDefault="00B14647">
            <w:pPr>
              <w:rPr>
                <w:rFonts w:ascii="Times New Roman" w:hAnsi="Times New Roman" w:cs="Times New Roman"/>
              </w:rPr>
            </w:pPr>
            <w:proofErr w:type="spellStart"/>
            <w:r w:rsidRPr="00B14647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FF041D" w:rsidRDefault="00B14647" w:rsidP="00FF041D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Сборник:</w:t>
            </w:r>
            <w:r w:rsidRPr="00FF041D">
              <w:rPr>
                <w:rFonts w:ascii="Times New Roman" w:hAnsi="Times New Roman"/>
                <w:sz w:val="22"/>
                <w:szCs w:val="22"/>
              </w:rPr>
              <w:t xml:space="preserve"> Фундаментальные и прикладные научные исследования: актуальные вопросы, достижения, инновации, сборник статей </w:t>
            </w:r>
            <w:r w:rsidRPr="00FF041D">
              <w:rPr>
                <w:rFonts w:ascii="Times New Roman" w:hAnsi="Times New Roman"/>
                <w:sz w:val="22"/>
                <w:szCs w:val="22"/>
                <w:lang w:val="en-US"/>
              </w:rPr>
              <w:t>LVIII</w:t>
            </w:r>
            <w:r w:rsidRPr="00FF041D">
              <w:rPr>
                <w:rFonts w:ascii="Times New Roman" w:hAnsi="Times New Roman"/>
                <w:sz w:val="22"/>
                <w:szCs w:val="22"/>
              </w:rPr>
              <w:t xml:space="preserve"> Международной научно-практической конференции. Пенза, 2022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FF041D" w:rsidRDefault="00B14647" w:rsidP="00FF041D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FF041D">
              <w:rPr>
                <w:rFonts w:ascii="Times New Roman" w:hAnsi="Times New Roman"/>
                <w:sz w:val="22"/>
                <w:szCs w:val="22"/>
              </w:rPr>
              <w:t>с.143-145.</w:t>
            </w:r>
          </w:p>
          <w:p w:rsidR="00B14647" w:rsidRPr="00FF041D" w:rsidRDefault="00B14647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Default="00B14647" w:rsidP="00FF041D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sz w:val="22"/>
                <w:szCs w:val="22"/>
              </w:rPr>
            </w:pPr>
            <w:r w:rsidRPr="00FF041D">
              <w:rPr>
                <w:sz w:val="22"/>
                <w:szCs w:val="22"/>
              </w:rPr>
              <w:t>1.Бурлаков</w:t>
            </w:r>
            <w:r>
              <w:rPr>
                <w:sz w:val="22"/>
                <w:szCs w:val="22"/>
              </w:rPr>
              <w:t xml:space="preserve"> </w:t>
            </w:r>
            <w:r w:rsidRPr="00FF041D">
              <w:rPr>
                <w:sz w:val="22"/>
                <w:szCs w:val="22"/>
              </w:rPr>
              <w:t xml:space="preserve">В.В., </w:t>
            </w:r>
          </w:p>
          <w:p w:rsidR="00B14647" w:rsidRPr="00FF041D" w:rsidRDefault="00B14647" w:rsidP="00FF041D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FF041D">
              <w:rPr>
                <w:sz w:val="22"/>
                <w:szCs w:val="22"/>
              </w:rPr>
              <w:t>Дзюрдзя</w:t>
            </w:r>
            <w:proofErr w:type="spellEnd"/>
            <w:r w:rsidRPr="00FF041D">
              <w:rPr>
                <w:sz w:val="22"/>
                <w:szCs w:val="22"/>
              </w:rPr>
              <w:t xml:space="preserve"> О.А.</w:t>
            </w:r>
          </w:p>
        </w:tc>
      </w:tr>
      <w:tr w:rsidR="00B14647" w:rsidRPr="00B14647" w:rsidTr="00B14647">
        <w:trPr>
          <w:trHeight w:hRule="exact" w:val="12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125303" w:rsidRDefault="00B14647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val="en-US" w:eastAsia="en-US"/>
              </w:rPr>
            </w:pPr>
            <w:r w:rsidRPr="00125303">
              <w:rPr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B14647" w:rsidRDefault="00B14647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14647">
              <w:rPr>
                <w:rFonts w:ascii="Times New Roman" w:hAnsi="Times New Roman"/>
              </w:rPr>
              <w:t xml:space="preserve">  </w:t>
            </w:r>
            <w:r w:rsidRPr="00B052CC">
              <w:rPr>
                <w:rFonts w:ascii="Times New Roman" w:hAnsi="Times New Roman"/>
              </w:rPr>
              <w:t xml:space="preserve">Информационные технологии как отраслевая направленность венчурного инвестирования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B14647" w:rsidRDefault="00B14647">
            <w:pPr>
              <w:rPr>
                <w:rFonts w:ascii="Times New Roman" w:hAnsi="Times New Roman" w:cs="Times New Roman"/>
              </w:rPr>
            </w:pPr>
            <w:proofErr w:type="spellStart"/>
            <w:r w:rsidRPr="00B14647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B14647" w:rsidRDefault="00B14647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052CC">
              <w:rPr>
                <w:rFonts w:ascii="Times New Roman" w:hAnsi="Times New Roman"/>
              </w:rPr>
              <w:t xml:space="preserve">// Финансовый бизнес  2022. № 7(229).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B052CC" w:rsidRDefault="00B14647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B052CC">
              <w:rPr>
                <w:rFonts w:ascii="Times New Roman" w:hAnsi="Times New Roman"/>
              </w:rPr>
              <w:t>С. 56-58.</w:t>
            </w:r>
          </w:p>
          <w:p w:rsidR="00B14647" w:rsidRPr="00B14647" w:rsidRDefault="00B14647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B14647" w:rsidRDefault="00B14647" w:rsidP="00B1464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052CC">
              <w:t>Скубрий</w:t>
            </w:r>
            <w:proofErr w:type="spellEnd"/>
            <w:r w:rsidRPr="00B14647">
              <w:t xml:space="preserve"> </w:t>
            </w:r>
            <w:r w:rsidRPr="00B052CC">
              <w:t>Е</w:t>
            </w:r>
            <w:r w:rsidRPr="00B14647">
              <w:t>.</w:t>
            </w:r>
            <w:r w:rsidRPr="00B052CC">
              <w:t>В</w:t>
            </w:r>
            <w:r w:rsidRPr="00B14647">
              <w:t xml:space="preserve">., </w:t>
            </w:r>
            <w:proofErr w:type="spellStart"/>
            <w:r w:rsidRPr="00B052CC">
              <w:t>Дзюрдзя</w:t>
            </w:r>
            <w:proofErr w:type="spellEnd"/>
            <w:r w:rsidRPr="00B14647">
              <w:t xml:space="preserve"> </w:t>
            </w:r>
            <w:r w:rsidRPr="00B052CC">
              <w:t>О</w:t>
            </w:r>
            <w:r w:rsidRPr="00B14647">
              <w:t>.</w:t>
            </w:r>
            <w:r w:rsidRPr="00B052CC">
              <w:t>А</w:t>
            </w:r>
            <w:r w:rsidRPr="00B14647">
              <w:t>.</w:t>
            </w:r>
          </w:p>
        </w:tc>
      </w:tr>
      <w:tr w:rsidR="00DC1696" w:rsidRPr="00B14647" w:rsidTr="00B14647">
        <w:trPr>
          <w:trHeight w:hRule="exact" w:val="128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8772C8" w:rsidRDefault="00DC1696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val="en-US" w:eastAsia="en-US"/>
              </w:rPr>
            </w:pPr>
            <w:r w:rsidRPr="008772C8">
              <w:rPr>
                <w:sz w:val="22"/>
                <w:szCs w:val="22"/>
                <w:lang w:val="en-US" w:eastAsia="en-US"/>
              </w:rPr>
              <w:lastRenderedPageBreak/>
              <w:t>6.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8772C8" w:rsidRDefault="00B14647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772C8">
              <w:rPr>
                <w:rFonts w:ascii="Times New Roman" w:hAnsi="Times New Roman"/>
                <w:sz w:val="22"/>
                <w:szCs w:val="22"/>
              </w:rPr>
              <w:t xml:space="preserve">Повышение экономической эффективности </w:t>
            </w:r>
            <w:r w:rsidRPr="008772C8">
              <w:rPr>
                <w:rFonts w:ascii="Times New Roman" w:hAnsi="Times New Roman"/>
                <w:sz w:val="22"/>
                <w:szCs w:val="22"/>
                <w:lang w:val="en-US"/>
              </w:rPr>
              <w:t>IT</w:t>
            </w:r>
            <w:r w:rsidRPr="008772C8">
              <w:rPr>
                <w:rFonts w:ascii="Times New Roman" w:hAnsi="Times New Roman"/>
                <w:sz w:val="22"/>
                <w:szCs w:val="22"/>
              </w:rPr>
              <w:t xml:space="preserve">-компаний за счет внедрения искусственного интеллекта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8772C8" w:rsidRDefault="00B14647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val="en-US" w:eastAsia="en-US"/>
              </w:rPr>
            </w:pPr>
            <w:proofErr w:type="spellStart"/>
            <w:r w:rsidRPr="008772C8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8772C8" w:rsidRDefault="00B14647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8772C8">
              <w:rPr>
                <w:rFonts w:ascii="Times New Roman" w:hAnsi="Times New Roman"/>
                <w:sz w:val="22"/>
                <w:szCs w:val="22"/>
              </w:rPr>
              <w:t xml:space="preserve">// Финансовый бизнес  2022. № 5(227).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772C8">
              <w:rPr>
                <w:rFonts w:ascii="Times New Roman" w:hAnsi="Times New Roman"/>
                <w:sz w:val="22"/>
                <w:szCs w:val="22"/>
              </w:rPr>
              <w:t xml:space="preserve">С. 60-63. </w:t>
            </w:r>
          </w:p>
          <w:p w:rsidR="00DC1696" w:rsidRPr="008772C8" w:rsidRDefault="00DC1696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en-US" w:eastAsia="ru-RU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8772C8" w:rsidRDefault="00B14647" w:rsidP="00B1464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8772C8">
              <w:rPr>
                <w:sz w:val="22"/>
                <w:szCs w:val="22"/>
              </w:rPr>
              <w:t>Преснецов</w:t>
            </w:r>
            <w:proofErr w:type="spellEnd"/>
            <w:r w:rsidRPr="008772C8">
              <w:rPr>
                <w:sz w:val="22"/>
                <w:szCs w:val="22"/>
              </w:rPr>
              <w:t xml:space="preserve"> </w:t>
            </w:r>
            <w:r w:rsidRPr="008772C8">
              <w:rPr>
                <w:sz w:val="22"/>
                <w:szCs w:val="22"/>
              </w:rPr>
              <w:t>А.Ю.,  Бурлаков</w:t>
            </w:r>
            <w:r w:rsidRPr="008772C8">
              <w:rPr>
                <w:sz w:val="22"/>
                <w:szCs w:val="22"/>
              </w:rPr>
              <w:t xml:space="preserve"> </w:t>
            </w:r>
            <w:r w:rsidRPr="008772C8">
              <w:rPr>
                <w:sz w:val="22"/>
                <w:szCs w:val="22"/>
              </w:rPr>
              <w:t>В.В.</w:t>
            </w:r>
          </w:p>
        </w:tc>
      </w:tr>
      <w:tr w:rsidR="00B14647" w:rsidRPr="00B14647" w:rsidTr="00B14647">
        <w:trPr>
          <w:trHeight w:hRule="exact" w:val="155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8772C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hyperlink r:id="rId5" w:history="1">
              <w:r w:rsidRPr="008772C8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Инновационная деятельность и ее значение для обеспечения долгосрочного экономического роста экономики</w:t>
              </w:r>
            </w:hyperlink>
            <w:r w:rsidRPr="008772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>
            <w:pPr>
              <w:rPr>
                <w:rFonts w:ascii="Times New Roman" w:hAnsi="Times New Roman" w:cs="Times New Roman"/>
              </w:rPr>
            </w:pPr>
            <w:proofErr w:type="spellStart"/>
            <w:r w:rsidRPr="008772C8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772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6" w:history="1">
              <w:r w:rsidRPr="008772C8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Финансовая экономика</w:t>
              </w:r>
            </w:hyperlink>
            <w:r w:rsidRPr="008772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8772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772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022. </w:t>
            </w:r>
            <w:hyperlink r:id="rId7" w:history="1">
              <w:r w:rsidRPr="008772C8">
                <w:rPr>
                  <w:rStyle w:val="a3"/>
                  <w:rFonts w:ascii="Times New Roman" w:hAnsi="Times New Roman"/>
                  <w:color w:val="000000" w:themeColor="text1"/>
                  <w:sz w:val="22"/>
                  <w:szCs w:val="22"/>
                  <w:u w:val="none"/>
                </w:rPr>
                <w:t>№ 4</w:t>
              </w:r>
            </w:hyperlink>
            <w:r w:rsidRPr="008772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B14647" w:rsidRPr="008772C8" w:rsidRDefault="00B14647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772C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 233-236.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 w:rsidP="00B1464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sz w:val="22"/>
                <w:szCs w:val="22"/>
              </w:rPr>
            </w:pPr>
            <w:r w:rsidRPr="008772C8">
              <w:rPr>
                <w:sz w:val="22"/>
                <w:szCs w:val="22"/>
              </w:rPr>
              <w:t>Бурлаков</w:t>
            </w:r>
            <w:r w:rsidRPr="008772C8">
              <w:rPr>
                <w:sz w:val="22"/>
                <w:szCs w:val="22"/>
              </w:rPr>
              <w:t xml:space="preserve"> </w:t>
            </w:r>
            <w:r w:rsidRPr="008772C8">
              <w:rPr>
                <w:sz w:val="22"/>
                <w:szCs w:val="22"/>
              </w:rPr>
              <w:t>В.В., Смирнова А.М.</w:t>
            </w:r>
          </w:p>
        </w:tc>
      </w:tr>
      <w:tr w:rsidR="00B14647" w:rsidRPr="00B14647" w:rsidTr="00B14647">
        <w:trPr>
          <w:trHeight w:hRule="exact" w:val="98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8772C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 w:rsidP="00B14647">
            <w:pPr>
              <w:tabs>
                <w:tab w:val="left" w:pos="499"/>
              </w:tabs>
              <w:spacing w:line="259" w:lineRule="auto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8772C8">
              <w:rPr>
                <w:rFonts w:ascii="Times New Roman" w:hAnsi="Times New Roman" w:cs="Times New Roman"/>
              </w:rPr>
              <w:t>Проблемы развития венчурного инвестирования малых инновационных предприятия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>
            <w:pPr>
              <w:rPr>
                <w:rFonts w:ascii="Times New Roman" w:hAnsi="Times New Roman" w:cs="Times New Roman"/>
              </w:rPr>
            </w:pPr>
            <w:proofErr w:type="spellStart"/>
            <w:r w:rsidRPr="008772C8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 w:rsidP="00B14647">
            <w:pPr>
              <w:tabs>
                <w:tab w:val="left" w:pos="499"/>
              </w:tabs>
              <w:spacing w:line="259" w:lineRule="auto"/>
              <w:contextualSpacing/>
              <w:rPr>
                <w:rFonts w:ascii="Times New Roman" w:hAnsi="Times New Roman" w:cs="Times New Roman"/>
              </w:rPr>
            </w:pPr>
            <w:r w:rsidRPr="008772C8">
              <w:rPr>
                <w:rFonts w:ascii="Times New Roman" w:hAnsi="Times New Roman" w:cs="Times New Roman"/>
              </w:rPr>
              <w:t xml:space="preserve">Финансовая экономика. 2021. № 11. </w:t>
            </w:r>
          </w:p>
          <w:p w:rsidR="00B14647" w:rsidRPr="008772C8" w:rsidRDefault="00B14647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772C8">
              <w:rPr>
                <w:rFonts w:ascii="Times New Roman" w:hAnsi="Times New Roman"/>
                <w:sz w:val="22"/>
                <w:szCs w:val="22"/>
              </w:rPr>
              <w:t>С.</w:t>
            </w:r>
            <w:r w:rsidRPr="008772C8">
              <w:rPr>
                <w:rFonts w:ascii="Times New Roman" w:hAnsi="Times New Roman"/>
                <w:sz w:val="22"/>
                <w:szCs w:val="22"/>
              </w:rPr>
              <w:t>440-442.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 w:rsidP="00B1464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sz w:val="22"/>
                <w:szCs w:val="22"/>
              </w:rPr>
            </w:pPr>
            <w:proofErr w:type="spellStart"/>
            <w:r w:rsidRPr="008772C8">
              <w:rPr>
                <w:sz w:val="22"/>
                <w:szCs w:val="22"/>
              </w:rPr>
              <w:t>Яхъяев</w:t>
            </w:r>
            <w:proofErr w:type="spellEnd"/>
            <w:r w:rsidRPr="008772C8">
              <w:rPr>
                <w:sz w:val="22"/>
                <w:szCs w:val="22"/>
              </w:rPr>
              <w:t xml:space="preserve"> М.А., </w:t>
            </w:r>
            <w:proofErr w:type="spellStart"/>
            <w:r w:rsidRPr="008772C8">
              <w:rPr>
                <w:sz w:val="22"/>
                <w:szCs w:val="22"/>
              </w:rPr>
              <w:t>Дзюрдзя</w:t>
            </w:r>
            <w:proofErr w:type="spellEnd"/>
            <w:r w:rsidRPr="008772C8">
              <w:rPr>
                <w:sz w:val="22"/>
                <w:szCs w:val="22"/>
              </w:rPr>
              <w:t xml:space="preserve"> О.А.</w:t>
            </w:r>
          </w:p>
        </w:tc>
      </w:tr>
      <w:tr w:rsidR="00B14647" w:rsidRPr="00B14647" w:rsidTr="00B14647">
        <w:trPr>
          <w:trHeight w:hRule="exact" w:val="142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8772C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 w:rsidP="00B14647">
            <w:pPr>
              <w:rPr>
                <w:rFonts w:ascii="Times New Roman" w:hAnsi="Times New Roman" w:cs="Times New Roman"/>
              </w:rPr>
            </w:pPr>
            <w:r w:rsidRPr="008772C8">
              <w:rPr>
                <w:rFonts w:ascii="Times New Roman" w:hAnsi="Times New Roman" w:cs="Times New Roman"/>
              </w:rPr>
              <w:t>Преимущества и недостатки прикла</w:t>
            </w:r>
            <w:r w:rsidRPr="008772C8">
              <w:rPr>
                <w:rFonts w:ascii="Times New Roman" w:hAnsi="Times New Roman" w:cs="Times New Roman"/>
              </w:rPr>
              <w:t>дных инструментальных библиотек</w:t>
            </w:r>
            <w:r w:rsidRPr="008772C8">
              <w:rPr>
                <w:rFonts w:ascii="Times New Roman" w:hAnsi="Times New Roman" w:cs="Times New Roman"/>
              </w:rPr>
              <w:t>, используемых для разработки инновационных мобильных приложения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>
            <w:pPr>
              <w:rPr>
                <w:rFonts w:ascii="Times New Roman" w:hAnsi="Times New Roman" w:cs="Times New Roman"/>
              </w:rPr>
            </w:pPr>
            <w:proofErr w:type="spellStart"/>
            <w:r w:rsidRPr="008772C8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 w:rsidP="00B14647">
            <w:pPr>
              <w:rPr>
                <w:rFonts w:ascii="Times New Roman" w:hAnsi="Times New Roman" w:cs="Times New Roman"/>
              </w:rPr>
            </w:pPr>
            <w:r w:rsidRPr="008772C8">
              <w:rPr>
                <w:rFonts w:ascii="Times New Roman" w:hAnsi="Times New Roman" w:cs="Times New Roman"/>
              </w:rPr>
              <w:t xml:space="preserve">Финансовая экономика. 2022. № 2. </w:t>
            </w:r>
          </w:p>
          <w:p w:rsidR="00B14647" w:rsidRPr="008772C8" w:rsidRDefault="00B14647" w:rsidP="00B14647">
            <w:pPr>
              <w:tabs>
                <w:tab w:val="left" w:pos="499"/>
              </w:tabs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772C8">
              <w:rPr>
                <w:rFonts w:ascii="Times New Roman" w:hAnsi="Times New Roman"/>
                <w:sz w:val="22"/>
                <w:szCs w:val="22"/>
              </w:rPr>
              <w:t>С.</w:t>
            </w:r>
            <w:r w:rsidRPr="008772C8">
              <w:rPr>
                <w:rFonts w:ascii="Times New Roman" w:hAnsi="Times New Roman"/>
                <w:sz w:val="22"/>
                <w:szCs w:val="22"/>
              </w:rPr>
              <w:t>260-263.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647" w:rsidRPr="008772C8" w:rsidRDefault="00B14647" w:rsidP="00B1464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sz w:val="22"/>
                <w:szCs w:val="22"/>
              </w:rPr>
            </w:pPr>
            <w:r w:rsidRPr="008772C8">
              <w:rPr>
                <w:sz w:val="22"/>
                <w:szCs w:val="22"/>
              </w:rPr>
              <w:t>Дьяченко</w:t>
            </w:r>
            <w:r w:rsidRPr="008772C8">
              <w:rPr>
                <w:sz w:val="22"/>
                <w:szCs w:val="22"/>
              </w:rPr>
              <w:t xml:space="preserve"> </w:t>
            </w:r>
            <w:r w:rsidRPr="008772C8">
              <w:rPr>
                <w:sz w:val="22"/>
                <w:szCs w:val="22"/>
              </w:rPr>
              <w:t>Д.А., Бурлаков В.В.</w:t>
            </w:r>
          </w:p>
        </w:tc>
      </w:tr>
      <w:tr w:rsidR="008772C8" w:rsidRPr="00B14647" w:rsidTr="008772C8">
        <w:trPr>
          <w:trHeight w:hRule="exact" w:val="127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B14647">
            <w:pPr>
              <w:rPr>
                <w:rFonts w:ascii="Times New Roman" w:hAnsi="Times New Roman" w:cs="Times New Roman"/>
              </w:rPr>
            </w:pPr>
            <w:r w:rsidRPr="008772C8">
              <w:rPr>
                <w:rFonts w:ascii="Times New Roman" w:hAnsi="Times New Roman" w:cs="Times New Roman"/>
              </w:rPr>
              <w:t xml:space="preserve">Методы развития и обеспечения конкурентоспособности предпринимательства в сфере туризма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Default="008772C8">
            <w:proofErr w:type="spellStart"/>
            <w:r w:rsidRPr="003373EE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B14647">
            <w:pPr>
              <w:rPr>
                <w:rFonts w:ascii="Times New Roman" w:hAnsi="Times New Roman" w:cs="Times New Roman"/>
              </w:rPr>
            </w:pPr>
            <w:r w:rsidRPr="008772C8">
              <w:rPr>
                <w:rFonts w:ascii="Times New Roman" w:hAnsi="Times New Roman" w:cs="Times New Roman"/>
              </w:rPr>
              <w:t xml:space="preserve">//Путеводитель предпринимателя. 2019. № 43. </w:t>
            </w:r>
          </w:p>
          <w:p w:rsidR="008772C8" w:rsidRPr="008772C8" w:rsidRDefault="008772C8" w:rsidP="00B1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772C8">
              <w:rPr>
                <w:rFonts w:ascii="Times New Roman" w:hAnsi="Times New Roman"/>
                <w:sz w:val="22"/>
                <w:szCs w:val="22"/>
              </w:rPr>
              <w:t>С.</w:t>
            </w:r>
            <w:r w:rsidRPr="008772C8">
              <w:rPr>
                <w:rFonts w:ascii="Times New Roman" w:hAnsi="Times New Roman"/>
                <w:sz w:val="22"/>
                <w:szCs w:val="22"/>
              </w:rPr>
              <w:t>200-211.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B1464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sz w:val="22"/>
                <w:szCs w:val="22"/>
              </w:rPr>
            </w:pPr>
            <w:r w:rsidRPr="008772C8">
              <w:rPr>
                <w:sz w:val="22"/>
                <w:szCs w:val="22"/>
              </w:rPr>
              <w:t>Богданова И.М.</w:t>
            </w:r>
          </w:p>
        </w:tc>
      </w:tr>
      <w:tr w:rsidR="008772C8" w:rsidRPr="00B14647" w:rsidTr="008772C8">
        <w:trPr>
          <w:trHeight w:hRule="exact" w:val="154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877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72C8">
              <w:rPr>
                <w:rFonts w:ascii="Times New Roman" w:hAnsi="Times New Roman" w:cs="Times New Roman"/>
              </w:rPr>
              <w:t xml:space="preserve">Роль и место государственных кредитно-финансовых институтов в поддержке малого и среднего предпринимательства </w:t>
            </w:r>
          </w:p>
          <w:p w:rsidR="008772C8" w:rsidRPr="008772C8" w:rsidRDefault="008772C8" w:rsidP="00B14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Default="008772C8">
            <w:proofErr w:type="spellStart"/>
            <w:r w:rsidRPr="003373EE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8772C8">
            <w:pPr>
              <w:rPr>
                <w:rFonts w:ascii="Times New Roman" w:hAnsi="Times New Roman" w:cs="Times New Roman"/>
              </w:rPr>
            </w:pPr>
            <w:r w:rsidRPr="008772C8">
              <w:rPr>
                <w:rFonts w:ascii="Times New Roman" w:hAnsi="Times New Roman" w:cs="Times New Roman"/>
              </w:rPr>
              <w:t>//Путеводитель предпринимателя. 2017. № 33.</w:t>
            </w:r>
            <w:r w:rsidRPr="008772C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</w:t>
            </w:r>
            <w:r w:rsidRPr="008772C8">
              <w:rPr>
                <w:rFonts w:ascii="Times New Roman" w:hAnsi="Times New Roman"/>
                <w:sz w:val="22"/>
                <w:szCs w:val="22"/>
              </w:rPr>
              <w:t>237-244.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B1464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sz w:val="22"/>
                <w:szCs w:val="22"/>
              </w:rPr>
            </w:pPr>
            <w:proofErr w:type="spellStart"/>
            <w:r w:rsidRPr="008772C8">
              <w:rPr>
                <w:sz w:val="22"/>
                <w:szCs w:val="22"/>
              </w:rPr>
              <w:t>Мортаза</w:t>
            </w:r>
            <w:proofErr w:type="spellEnd"/>
            <w:r w:rsidRPr="008772C8">
              <w:rPr>
                <w:sz w:val="22"/>
                <w:szCs w:val="22"/>
              </w:rPr>
              <w:t xml:space="preserve"> А.Я</w:t>
            </w:r>
          </w:p>
        </w:tc>
      </w:tr>
      <w:tr w:rsidR="008772C8" w:rsidRPr="00B14647" w:rsidTr="008772C8">
        <w:trPr>
          <w:trHeight w:hRule="exact" w:val="142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Default="008772C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877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72C8">
              <w:rPr>
                <w:rFonts w:ascii="Times New Roman" w:hAnsi="Times New Roman" w:cs="Times New Roman"/>
              </w:rPr>
              <w:t xml:space="preserve">  Внешнеэкономическое партнерство как новая форма для создания механизма взаимодействия государства и предпринимательства 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Default="008772C8">
            <w:proofErr w:type="spellStart"/>
            <w:r w:rsidRPr="003373EE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877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772C8">
              <w:rPr>
                <w:rFonts w:ascii="Times New Roman" w:hAnsi="Times New Roman" w:cs="Times New Roman"/>
              </w:rPr>
              <w:t>//МИР (Модернизация.</w:t>
            </w:r>
            <w:proofErr w:type="gramEnd"/>
            <w:r w:rsidRPr="008772C8">
              <w:rPr>
                <w:rFonts w:ascii="Times New Roman" w:hAnsi="Times New Roman" w:cs="Times New Roman"/>
              </w:rPr>
              <w:t xml:space="preserve"> Инновации. </w:t>
            </w:r>
            <w:proofErr w:type="gramStart"/>
            <w:r w:rsidRPr="008772C8">
              <w:rPr>
                <w:rFonts w:ascii="Times New Roman" w:hAnsi="Times New Roman" w:cs="Times New Roman"/>
              </w:rPr>
              <w:t>Развитие). 2017.</w:t>
            </w:r>
            <w:proofErr w:type="gramEnd"/>
            <w:r w:rsidRPr="008772C8">
              <w:rPr>
                <w:rFonts w:ascii="Times New Roman" w:hAnsi="Times New Roman" w:cs="Times New Roman"/>
              </w:rPr>
              <w:t xml:space="preserve"> Т. 8. № 1 (29).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877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Pr="008772C8">
              <w:rPr>
                <w:rFonts w:ascii="Times New Roman" w:hAnsi="Times New Roman" w:cs="Times New Roman"/>
              </w:rPr>
              <w:t>122-130.</w:t>
            </w:r>
            <w:r w:rsidRPr="008772C8">
              <w:rPr>
                <w:rFonts w:ascii="Times New Roman" w:hAnsi="Times New Roman" w:cs="Times New Roman"/>
              </w:rPr>
              <w:tab/>
            </w:r>
          </w:p>
          <w:p w:rsidR="008772C8" w:rsidRPr="008772C8" w:rsidRDefault="008772C8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B14647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sz w:val="22"/>
                <w:szCs w:val="22"/>
              </w:rPr>
            </w:pPr>
            <w:proofErr w:type="spellStart"/>
            <w:r w:rsidRPr="008772C8">
              <w:rPr>
                <w:sz w:val="22"/>
                <w:szCs w:val="22"/>
              </w:rPr>
              <w:t>Мортаза</w:t>
            </w:r>
            <w:proofErr w:type="spellEnd"/>
            <w:r w:rsidRPr="008772C8">
              <w:rPr>
                <w:sz w:val="22"/>
                <w:szCs w:val="22"/>
              </w:rPr>
              <w:t xml:space="preserve"> А.Я.</w:t>
            </w:r>
          </w:p>
        </w:tc>
      </w:tr>
      <w:tr w:rsidR="008772C8" w:rsidRPr="00B14647" w:rsidTr="008772C8">
        <w:trPr>
          <w:trHeight w:hRule="exact" w:val="211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Default="008772C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bookmarkStart w:id="0" w:name="_GoBack" w:colFirst="1" w:colLast="5"/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8772C8">
            <w:pPr>
              <w:contextualSpacing/>
              <w:rPr>
                <w:rFonts w:ascii="Times New Roman" w:hAnsi="Times New Roman" w:cs="Times New Roman"/>
              </w:rPr>
            </w:pPr>
            <w:r w:rsidRPr="008772C8">
              <w:rPr>
                <w:rFonts w:ascii="Times New Roman" w:hAnsi="Times New Roman" w:cs="Times New Roman"/>
              </w:rPr>
              <w:t>Этика государственной и муниципальной службы</w:t>
            </w:r>
          </w:p>
          <w:p w:rsidR="008772C8" w:rsidRPr="008772C8" w:rsidRDefault="008772C8" w:rsidP="00877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>
            <w:pPr>
              <w:rPr>
                <w:rFonts w:ascii="Times New Roman" w:hAnsi="Times New Roman" w:cs="Times New Roman"/>
              </w:rPr>
            </w:pPr>
            <w:proofErr w:type="spellStart"/>
            <w:r w:rsidRPr="003373EE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877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72C8">
              <w:rPr>
                <w:rFonts w:ascii="Times New Roman" w:hAnsi="Times New Roman" w:cs="Times New Roman"/>
              </w:rPr>
              <w:t>Москва, 2018.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877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772C8">
              <w:rPr>
                <w:rFonts w:ascii="Times New Roman" w:hAnsi="Times New Roman" w:cs="Times New Roman"/>
              </w:rPr>
              <w:t>336с.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8772C8" w:rsidRDefault="008772C8" w:rsidP="008772C8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sz w:val="22"/>
                <w:szCs w:val="22"/>
              </w:rPr>
            </w:pPr>
            <w:r w:rsidRPr="008772C8">
              <w:rPr>
                <w:sz w:val="22"/>
                <w:szCs w:val="22"/>
              </w:rPr>
              <w:t xml:space="preserve">1. </w:t>
            </w:r>
            <w:proofErr w:type="spellStart"/>
            <w:r w:rsidRPr="008772C8">
              <w:rPr>
                <w:sz w:val="22"/>
                <w:szCs w:val="22"/>
              </w:rPr>
              <w:t>Бианкина</w:t>
            </w:r>
            <w:proofErr w:type="spellEnd"/>
            <w:r w:rsidRPr="008772C8">
              <w:rPr>
                <w:sz w:val="22"/>
                <w:szCs w:val="22"/>
              </w:rPr>
              <w:t xml:space="preserve"> А.О., </w:t>
            </w:r>
            <w:proofErr w:type="spellStart"/>
            <w:r w:rsidRPr="008772C8">
              <w:rPr>
                <w:sz w:val="22"/>
                <w:szCs w:val="22"/>
              </w:rPr>
              <w:t>Бубенок</w:t>
            </w:r>
            <w:proofErr w:type="spellEnd"/>
            <w:r w:rsidRPr="008772C8">
              <w:rPr>
                <w:sz w:val="22"/>
                <w:szCs w:val="22"/>
              </w:rPr>
              <w:t xml:space="preserve"> Е.А., Дудин М.Н., </w:t>
            </w:r>
            <w:proofErr w:type="spellStart"/>
            <w:r w:rsidRPr="008772C8">
              <w:rPr>
                <w:sz w:val="22"/>
                <w:szCs w:val="22"/>
              </w:rPr>
              <w:t>Лясников</w:t>
            </w:r>
            <w:proofErr w:type="spellEnd"/>
            <w:r w:rsidRPr="008772C8">
              <w:rPr>
                <w:sz w:val="22"/>
                <w:szCs w:val="22"/>
              </w:rPr>
              <w:t xml:space="preserve"> Н.В., Высоцкая Н.В., Сухова Е.И., </w:t>
            </w:r>
          </w:p>
        </w:tc>
      </w:tr>
      <w:bookmarkEnd w:id="0"/>
      <w:tr w:rsidR="00DC1696" w:rsidRPr="008772C8" w:rsidTr="008772C8">
        <w:trPr>
          <w:trHeight w:hRule="exact" w:val="199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8772C8" w:rsidRDefault="008772C8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8" w:rsidRPr="00E95CC5" w:rsidRDefault="008772C8" w:rsidP="008772C8">
            <w:pPr>
              <w:pStyle w:val="a7"/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E95CC5">
              <w:rPr>
                <w:rFonts w:ascii="Times New Roman" w:hAnsi="Times New Roman"/>
              </w:rPr>
              <w:t xml:space="preserve">  Инновационный вектор развития национальной экономики как стратегический приоритет структурных преобразований в российской народнохозяйственной сфере  </w:t>
            </w:r>
          </w:p>
          <w:p w:rsidR="008772C8" w:rsidRPr="00E95CC5" w:rsidRDefault="008772C8" w:rsidP="008772C8">
            <w:pPr>
              <w:contextualSpacing/>
            </w:pPr>
          </w:p>
          <w:p w:rsidR="00B14647" w:rsidRPr="008772C8" w:rsidRDefault="00B14647" w:rsidP="00B14647">
            <w:pPr>
              <w:pStyle w:val="a7"/>
              <w:tabs>
                <w:tab w:val="left" w:pos="499"/>
              </w:tabs>
              <w:spacing w:after="0" w:line="259" w:lineRule="auto"/>
              <w:ind w:left="0"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DC1696" w:rsidRPr="008772C8" w:rsidRDefault="00DC1696" w:rsidP="008772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8772C8" w:rsidRDefault="008772C8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 w:rsidRPr="003373EE"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8772C8" w:rsidRDefault="008772C8" w:rsidP="008772C8">
            <w:pPr>
              <w:pStyle w:val="a7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95CC5">
              <w:rPr>
                <w:rFonts w:ascii="Times New Roman" w:hAnsi="Times New Roman"/>
              </w:rPr>
              <w:t>//Москва, 2017.</w:t>
            </w:r>
            <w:r w:rsidRPr="00E95CC5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8772C8" w:rsidRDefault="008772C8" w:rsidP="00B41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>С. 188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96" w:rsidRPr="008772C8" w:rsidRDefault="008772C8" w:rsidP="008772C8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95CC5">
              <w:t xml:space="preserve">Дудин М.Н., </w:t>
            </w:r>
            <w:proofErr w:type="spellStart"/>
            <w:r w:rsidRPr="00E95CC5">
              <w:t>Лясников</w:t>
            </w:r>
            <w:proofErr w:type="spellEnd"/>
            <w:r w:rsidRPr="00E95CC5">
              <w:t xml:space="preserve"> Н.В., Высоцкая Н.В., </w:t>
            </w:r>
          </w:p>
        </w:tc>
      </w:tr>
    </w:tbl>
    <w:p w:rsidR="00F128D0" w:rsidRPr="00941BFA" w:rsidRDefault="00F128D0" w:rsidP="00F128D0">
      <w:pPr>
        <w:pStyle w:val="a5"/>
        <w:kinsoku w:val="0"/>
        <w:overflowPunct w:val="0"/>
        <w:ind w:left="1681" w:right="1633"/>
        <w:jc w:val="center"/>
        <w:rPr>
          <w:spacing w:val="27"/>
          <w:sz w:val="22"/>
          <w:szCs w:val="22"/>
        </w:rPr>
      </w:pPr>
    </w:p>
    <w:p w:rsidR="00F128D0" w:rsidRPr="00941BFA" w:rsidRDefault="00F128D0" w:rsidP="00F128D0">
      <w:pPr>
        <w:pStyle w:val="a5"/>
        <w:kinsoku w:val="0"/>
        <w:overflowPunct w:val="0"/>
        <w:ind w:left="1681" w:right="1633"/>
        <w:jc w:val="center"/>
        <w:rPr>
          <w:spacing w:val="27"/>
          <w:sz w:val="22"/>
          <w:szCs w:val="22"/>
        </w:rPr>
      </w:pPr>
    </w:p>
    <w:p w:rsidR="00F13982" w:rsidRPr="00941BFA" w:rsidRDefault="00F13982"/>
    <w:sectPr w:rsidR="00F13982" w:rsidRPr="0094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2"/>
    <w:rsid w:val="000B0F04"/>
    <w:rsid w:val="00125303"/>
    <w:rsid w:val="00134D7C"/>
    <w:rsid w:val="00256CD8"/>
    <w:rsid w:val="00857625"/>
    <w:rsid w:val="008772C8"/>
    <w:rsid w:val="008C7760"/>
    <w:rsid w:val="00934068"/>
    <w:rsid w:val="00941BFA"/>
    <w:rsid w:val="00B14647"/>
    <w:rsid w:val="00B41145"/>
    <w:rsid w:val="00DC1696"/>
    <w:rsid w:val="00DD2E58"/>
    <w:rsid w:val="00E42B7D"/>
    <w:rsid w:val="00F128D0"/>
    <w:rsid w:val="00F1398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obi2itemtitle">
    <w:name w:val="sobi2itemtitle"/>
    <w:basedOn w:val="a"/>
    <w:rsid w:val="00F1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bi2listingfieldauthor">
    <w:name w:val="sobi2listing_field_author"/>
    <w:basedOn w:val="a0"/>
    <w:rsid w:val="00F13982"/>
  </w:style>
  <w:style w:type="character" w:customStyle="1" w:styleId="sobi2listingfieldyear">
    <w:name w:val="sobi2listing_field_year"/>
    <w:basedOn w:val="a0"/>
    <w:rsid w:val="00F13982"/>
  </w:style>
  <w:style w:type="paragraph" w:styleId="a4">
    <w:name w:val="Normal (Web)"/>
    <w:basedOn w:val="a"/>
    <w:uiPriority w:val="99"/>
    <w:unhideWhenUsed/>
    <w:rsid w:val="00F1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F128D0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128D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12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041D"/>
    <w:pPr>
      <w:spacing w:after="120"/>
      <w:ind w:left="720" w:firstLine="709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3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obi2itemtitle">
    <w:name w:val="sobi2itemtitle"/>
    <w:basedOn w:val="a"/>
    <w:rsid w:val="00F1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obi2listingfieldauthor">
    <w:name w:val="sobi2listing_field_author"/>
    <w:basedOn w:val="a0"/>
    <w:rsid w:val="00F13982"/>
  </w:style>
  <w:style w:type="character" w:customStyle="1" w:styleId="sobi2listingfieldyear">
    <w:name w:val="sobi2listing_field_year"/>
    <w:basedOn w:val="a0"/>
    <w:rsid w:val="00F13982"/>
  </w:style>
  <w:style w:type="paragraph" w:styleId="a4">
    <w:name w:val="Normal (Web)"/>
    <w:basedOn w:val="a"/>
    <w:uiPriority w:val="99"/>
    <w:unhideWhenUsed/>
    <w:rsid w:val="00F1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F128D0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F128D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F12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041D"/>
    <w:pPr>
      <w:spacing w:after="120"/>
      <w:ind w:left="720" w:firstLine="709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48411337&amp;selid=484113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contents.asp?id=48411337" TargetMode="External"/><Relationship Id="rId5" Type="http://schemas.openxmlformats.org/officeDocument/2006/relationships/hyperlink" Target="https://elibrary.ru/item.asp?id=484113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dcterms:created xsi:type="dcterms:W3CDTF">2023-02-18T09:33:00Z</dcterms:created>
  <dcterms:modified xsi:type="dcterms:W3CDTF">2023-02-18T10:18:00Z</dcterms:modified>
</cp:coreProperties>
</file>